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286E8F0"/>
    <w:multiLevelType w:val="singleLevel"/>
    <w:tmpl w:val="E286E8F0"/>
    <w:lvl w:ilvl="0" w:tentative="0">
      <w:start w:val="5"/>
      <w:numFmt w:val="chineseCounting"/>
      <w:suff w:val="space"/>
      <w:lvlText w:val="第%1章"/>
      <w:lvlJc w:val="left"/>
      <w:pPr>
        <w:ind w:left="6090"/>
      </w:pPr>
      <w:rPr>
        <w:rFonts w:hint="eastAsia"/>
      </w:rPr>
    </w:lvl>
  </w:abstractNum>
  <w:abstractNum w:abstractNumId="2">
    <w:nsid w:val="EB297D8C"/>
    <w:multiLevelType w:val="singleLevel"/>
    <w:tmpl w:val="EB297D8C"/>
    <w:lvl w:ilvl="0" w:tentative="0">
      <w:start w:val="2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CCC8B-5186-4957-85BB-08E829FF273E}">
  <ds:schemaRefs/>
</ds:datastoreItem>
</file>