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汽车维修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业务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合作协议书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甲方：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合江县鸿发运输有限责任公司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乙方：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共同做好双方汽车维修业务，开拓汽车维修市场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，甲、乙双方本着遵纪守法，互惠互利的原则，经协商达成如下条款以便双方共同遵守。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一、合作原则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本着风险共担，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双方共赢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的原则，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甲乙双方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采取合作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经营，共同发展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的目的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，确保所经营的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汽车维修业务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稳步发展。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二、合作期限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合作期限为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止。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三、合作方式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乙方协助甲方完成办理汽车维修业务二级资质所需条件资料（含人员班组、场地、设备等）并开展相关工作。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合同费用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textAlignment w:val="auto"/>
        <w:rPr>
          <w:rFonts w:hint="default" w:ascii="方正黑体简体" w:hAnsi="方正黑体简体" w:eastAsia="方正黑体简体" w:cs="方正黑体简体"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本协议先就乙方协助甲方完成办理汽车维修业务二级资质所需条件（含人员班组、场地、设备等）的配合费用即中标价为：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元，后续经营业务开展所发生的费用据实支付。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甲方权利义务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（一）合同履行期间，甲方有权使用乙方的场地、设备、人员等各项资源开展与汽车维修业务相关工作；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（二）负责车辆维修业务全面管理（含材料采购使用管理、人员管理等），根据业务情况向乙方支付工时费、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  <w:lang w:val="en-US" w:eastAsia="zh-CN"/>
        </w:rPr>
        <w:t>场地、设备租赁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等相关费用；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（三）</w:t>
      </w:r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对乙方实施的维修技术进行监管，售后服务由甲方负责。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五、乙方权利义务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（一）负责车辆维修技术工艺，确保车辆维修质量，其服务质量不低于（汽车维修行业管理暂行办法）中有关规定和标准执行；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（二）负责给甲方提供汽车维修业务，遵守车辆维修管理制度；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520" w:leftChars="0" w:right="0" w:rightChars="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（三）按时与甲方进行对账，申请支付相关费用。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六、违约责任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（一）乙方汽车维修技术未达到汽车维修行业管理规定标准，或一个月内因维修质量不达标被投诉3次以上，甲方有权终止合作协议，并有权对乙方因车辆维修不达标造成的损失进行追偿；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（二）甲方无故解除合作协议或未按时向乙方支付相关费用，乙方有权向当地法院执法部门提起诉讼，追偿相关费用，并收回合作的维修设备等。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七、合同的解除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（一）合同期满，本合同自行终止。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（三）因不可抗力而导致本合同无法履行的，合同自然终止，双方互不承担责任。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（三）本协议有效期限内双方达成终止协议。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right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甲方（盖章）：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乙方（盖章）：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6720" w:leftChars="-300" w:right="0" w:hanging="7440" w:hangingChars="2325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法定代表人（授权委托人）：  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法定代表人（授权委托人）：           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right="0" w:firstLine="320" w:firstLineChars="1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 年 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月  日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年  月  日</w:t>
      </w:r>
    </w:p>
    <w:p>
      <w:pPr>
        <w:pStyle w:val="9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C3D2C7"/>
    <w:multiLevelType w:val="singleLevel"/>
    <w:tmpl w:val="2BC3D2C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ZGU0ZTU3ZjE5MTIzYmY2NjhkZTRmMjEzZDA2MTE0MGQifQ=="/>
  </w:docVars>
  <w:rsids>
    <w:rsidRoot w:val="004F71D6"/>
    <w:rsid w:val="004F71D6"/>
    <w:rsid w:val="111A75BF"/>
    <w:rsid w:val="173D12DF"/>
    <w:rsid w:val="230F30D5"/>
    <w:rsid w:val="25B11714"/>
    <w:rsid w:val="27282A80"/>
    <w:rsid w:val="316A24AB"/>
    <w:rsid w:val="6DD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"/>
    <w:pPr>
      <w:spacing w:after="100" w:afterAutospacing="1"/>
      <w:jc w:val="left"/>
      <w:outlineLvl w:val="0"/>
    </w:pPr>
    <w:rPr>
      <w:rFonts w:ascii="微软雅黑" w:hAnsi="微软雅黑" w:eastAsia="微软雅黑"/>
      <w:b/>
      <w:bCs/>
      <w:sz w:val="30"/>
      <w:szCs w:val="48"/>
    </w:rPr>
  </w:style>
  <w:style w:type="paragraph" w:styleId="5">
    <w:name w:val="heading 2"/>
    <w:basedOn w:val="1"/>
    <w:next w:val="1"/>
    <w:link w:val="14"/>
    <w:qFormat/>
    <w:uiPriority w:val="9"/>
    <w:pPr>
      <w:spacing w:after="100" w:afterAutospacing="1"/>
      <w:jc w:val="left"/>
      <w:outlineLvl w:val="1"/>
    </w:pPr>
    <w:rPr>
      <w:rFonts w:ascii="微软雅黑" w:hAnsi="微软雅黑" w:eastAsia="微软雅黑"/>
      <w:b/>
      <w:bCs/>
      <w:sz w:val="27"/>
      <w:szCs w:val="36"/>
    </w:rPr>
  </w:style>
  <w:style w:type="paragraph" w:styleId="6">
    <w:name w:val="heading 3"/>
    <w:basedOn w:val="1"/>
    <w:next w:val="1"/>
    <w:link w:val="17"/>
    <w:semiHidden/>
    <w:unhideWhenUsed/>
    <w:qFormat/>
    <w:uiPriority w:val="9"/>
    <w:pPr>
      <w:spacing w:after="260" w:line="416" w:lineRule="auto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  <w:rPr>
      <w:rFonts w:eastAsia="宋体"/>
      <w:sz w:val="21"/>
      <w:szCs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3">
    <w:name w:val="标题 1 字符"/>
    <w:basedOn w:val="11"/>
    <w:link w:val="4"/>
    <w:qFormat/>
    <w:uiPriority w:val="9"/>
    <w:rPr>
      <w:rFonts w:ascii="微软雅黑" w:hAnsi="微软雅黑" w:eastAsia="微软雅黑" w:cs="宋体"/>
      <w:b/>
      <w:bCs/>
      <w:color w:val="161616"/>
      <w:kern w:val="2"/>
      <w:sz w:val="30"/>
      <w:szCs w:val="48"/>
    </w:rPr>
  </w:style>
  <w:style w:type="character" w:customStyle="1" w:styleId="14">
    <w:name w:val="标题 2 字符"/>
    <w:basedOn w:val="11"/>
    <w:link w:val="5"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6"/>
    </w:rPr>
  </w:style>
  <w:style w:type="character" w:customStyle="1" w:styleId="15">
    <w:name w:val="页眉 字符"/>
    <w:basedOn w:val="11"/>
    <w:link w:val="8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标题 3 字符"/>
    <w:basedOn w:val="11"/>
    <w:link w:val="6"/>
    <w:semiHidden/>
    <w:qFormat/>
    <w:uiPriority w:val="9"/>
    <w:rPr>
      <w:rFonts w:ascii="微软雅黑" w:hAnsi="微软雅黑" w:eastAsia="微软雅黑" w:cs="宋体"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8504</Words>
  <Characters>689</Characters>
  <Lines>5</Lines>
  <Paragraphs>18</Paragraphs>
  <TotalTime>13</TotalTime>
  <ScaleCrop>false</ScaleCrop>
  <LinksUpToDate>false</LinksUpToDate>
  <CharactersWithSpaces>9175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2022-06-11T08:24:00Z</dcterms:created>
  <dc:creator>Windows 用户</dc:creator>
  <cp:lastModifiedBy>pc</cp:lastModifiedBy>
  <dcterms:modified xsi:type="dcterms:W3CDTF">2023-10-20T00:43:39Z</dcterms:modified>
  <dc:title>汽车维修合作协议书范本（精选5篇）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5AB31F82CC644D3791904F97087484B3_13</vt:lpwstr>
  </property>
</Properties>
</file>